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3172"/>
        <w:gridCol w:w="2851"/>
        <w:gridCol w:w="2799"/>
      </w:tblGrid>
      <w:tr w:rsidR="006D4B44">
        <w:trPr>
          <w:cantSplit/>
          <w:trHeight w:val="914"/>
          <w:tblHeader/>
        </w:trPr>
        <w:tc>
          <w:tcPr>
            <w:tcW w:w="882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D4B44" w:rsidRPr="00202CAC" w:rsidRDefault="00A345E8" w:rsidP="00202CAC">
            <w:pPr>
              <w:ind w:firstLineChars="38" w:firstLine="198"/>
              <w:rPr>
                <w:sz w:val="52"/>
                <w:lang w:val="pt-PT"/>
              </w:rPr>
            </w:pPr>
            <w:r>
              <w:rPr>
                <w:sz w:val="52"/>
              </w:rPr>
              <w:t xml:space="preserve">WAMLA </w:t>
            </w:r>
            <w:r>
              <w:rPr>
                <w:sz w:val="52"/>
                <w:lang w:val="pt-PT"/>
              </w:rPr>
              <w:t xml:space="preserve"> Pedido de </w:t>
            </w:r>
            <w:r w:rsidR="00202CAC">
              <w:rPr>
                <w:rFonts w:hint="eastAsia"/>
                <w:sz w:val="52"/>
                <w:lang w:val="pt-PT"/>
              </w:rPr>
              <w:t xml:space="preserve"> </w:t>
            </w:r>
            <w:bookmarkStart w:id="0" w:name="_GoBack"/>
            <w:bookmarkEnd w:id="0"/>
            <w:r>
              <w:rPr>
                <w:sz w:val="52"/>
                <w:lang w:val="pt-PT"/>
              </w:rPr>
              <w:t>adesão</w:t>
            </w:r>
          </w:p>
        </w:tc>
      </w:tr>
      <w:tr w:rsidR="006D4B44">
        <w:trPr>
          <w:cantSplit/>
          <w:trHeight w:val="502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6D4B44" w:rsidRDefault="00A345E8">
            <w:pPr>
              <w:pStyle w:val="3"/>
            </w:pPr>
            <w:r>
              <w:t xml:space="preserve"> </w:t>
            </w:r>
            <w:proofErr w:type="spellStart"/>
            <w:r>
              <w:t>Informa</w:t>
            </w:r>
            <w:proofErr w:type="spellEnd"/>
            <w:r>
              <w:rPr>
                <w:lang w:val="pt-PT"/>
              </w:rPr>
              <w:t>ção de requerente</w:t>
            </w:r>
          </w:p>
        </w:tc>
      </w:tr>
      <w:tr w:rsidR="006D4B44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sz w:val="22"/>
                <w:lang w:val="pt-PT"/>
              </w:rPr>
              <w:t>ome</w:t>
            </w:r>
            <w:r>
              <w:rPr>
                <w:sz w:val="22"/>
              </w:rPr>
              <w:t>: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Dat</w:t>
            </w:r>
            <w:proofErr w:type="spellEnd"/>
            <w:r>
              <w:rPr>
                <w:sz w:val="22"/>
                <w:lang w:val="pt-PT"/>
              </w:rPr>
              <w:t>a de nascimento</w:t>
            </w:r>
            <w:r>
              <w:rPr>
                <w:sz w:val="22"/>
              </w:rPr>
              <w:t>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</w:tr>
      <w:tr w:rsidR="006D4B44">
        <w:trPr>
          <w:cantSplit/>
          <w:trHeight w:val="259"/>
        </w:trPr>
        <w:tc>
          <w:tcPr>
            <w:tcW w:w="8822" w:type="dxa"/>
            <w:gridSpan w:val="3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  <w:lang w:val="pt-PT"/>
              </w:rPr>
              <w:t>Endereço corrente</w:t>
            </w:r>
            <w:r>
              <w:rPr>
                <w:sz w:val="22"/>
              </w:rPr>
              <w:t>:</w:t>
            </w:r>
          </w:p>
        </w:tc>
      </w:tr>
      <w:tr w:rsidR="006D4B44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  <w:lang w:val="pt-PT"/>
              </w:rPr>
              <w:t>Cidade</w:t>
            </w:r>
            <w:r>
              <w:rPr>
                <w:sz w:val="22"/>
              </w:rPr>
              <w:t>: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  <w:lang w:val="pt-PT"/>
              </w:rPr>
              <w:t>Estado</w:t>
            </w:r>
            <w:r>
              <w:rPr>
                <w:sz w:val="22"/>
              </w:rPr>
              <w:t>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ZIP C</w:t>
            </w:r>
            <w:r>
              <w:rPr>
                <w:sz w:val="22"/>
                <w:lang w:val="pt-PT"/>
              </w:rPr>
              <w:t>ódigo</w:t>
            </w:r>
            <w:r>
              <w:rPr>
                <w:sz w:val="22"/>
              </w:rPr>
              <w:t>:</w:t>
            </w:r>
          </w:p>
        </w:tc>
      </w:tr>
      <w:tr w:rsidR="006D4B44">
        <w:trPr>
          <w:cantSplit/>
          <w:trHeight w:val="288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6D4B44" w:rsidRDefault="00A345E8">
            <w:pPr>
              <w:pStyle w:val="3"/>
            </w:pPr>
            <w:proofErr w:type="spellStart"/>
            <w:r>
              <w:t>Informa</w:t>
            </w:r>
            <w:proofErr w:type="spellEnd"/>
            <w:r>
              <w:rPr>
                <w:lang w:val="pt-PT"/>
              </w:rPr>
              <w:t>ção de Emprego</w:t>
            </w:r>
          </w:p>
        </w:tc>
      </w:tr>
      <w:tr w:rsidR="006D4B44">
        <w:trPr>
          <w:cantSplit/>
          <w:trHeight w:val="259"/>
        </w:trPr>
        <w:tc>
          <w:tcPr>
            <w:tcW w:w="8822" w:type="dxa"/>
            <w:gridSpan w:val="3"/>
            <w:shd w:val="clear" w:color="auto" w:fill="auto"/>
            <w:vAlign w:val="center"/>
          </w:tcPr>
          <w:p w:rsidR="006D4B44" w:rsidRDefault="00A345E8">
            <w:pPr>
              <w:tabs>
                <w:tab w:val="left" w:pos="388"/>
              </w:tabs>
              <w:ind w:firstLineChars="0" w:firstLine="0"/>
              <w:rPr>
                <w:sz w:val="22"/>
              </w:rPr>
            </w:pPr>
            <w:r>
              <w:rPr>
                <w:sz w:val="22"/>
                <w:lang w:val="pt-PT"/>
              </w:rPr>
              <w:t>E</w:t>
            </w:r>
            <w:proofErr w:type="spellStart"/>
            <w:r>
              <w:rPr>
                <w:sz w:val="22"/>
              </w:rPr>
              <w:t>mp</w:t>
            </w:r>
            <w:proofErr w:type="spellEnd"/>
            <w:r>
              <w:rPr>
                <w:sz w:val="22"/>
                <w:lang w:val="pt-PT"/>
              </w:rPr>
              <w:t>regador Corrente</w:t>
            </w:r>
            <w:r>
              <w:rPr>
                <w:sz w:val="22"/>
              </w:rPr>
              <w:t>:</w:t>
            </w:r>
          </w:p>
        </w:tc>
      </w:tr>
      <w:tr w:rsidR="006D4B44">
        <w:trPr>
          <w:cantSplit/>
          <w:trHeight w:val="259"/>
        </w:trPr>
        <w:tc>
          <w:tcPr>
            <w:tcW w:w="6023" w:type="dxa"/>
            <w:gridSpan w:val="2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  <w:lang w:val="pt-PT"/>
              </w:rPr>
              <w:t>Endereço de Empregador</w:t>
            </w:r>
            <w:r>
              <w:rPr>
                <w:sz w:val="22"/>
              </w:rPr>
              <w:t>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  <w:lang w:val="pt-PT"/>
              </w:rPr>
              <w:t>Quanto tempo</w:t>
            </w:r>
            <w:r>
              <w:rPr>
                <w:sz w:val="22"/>
              </w:rPr>
              <w:t>?</w:t>
            </w:r>
          </w:p>
        </w:tc>
      </w:tr>
      <w:tr w:rsidR="006D4B44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</w:tr>
      <w:tr w:rsidR="006D4B44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Ci</w:t>
            </w:r>
            <w:r>
              <w:rPr>
                <w:sz w:val="22"/>
                <w:lang w:val="pt-PT"/>
              </w:rPr>
              <w:t>dade</w:t>
            </w:r>
            <w:r>
              <w:rPr>
                <w:sz w:val="22"/>
              </w:rPr>
              <w:t>: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  <w:lang w:val="pt-PT"/>
              </w:rPr>
              <w:t>Estado</w:t>
            </w:r>
            <w:r>
              <w:rPr>
                <w:sz w:val="22"/>
              </w:rPr>
              <w:t>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ZIP C</w:t>
            </w:r>
            <w:r>
              <w:rPr>
                <w:sz w:val="22"/>
                <w:lang w:val="pt-PT"/>
              </w:rPr>
              <w:t>ódigo</w:t>
            </w:r>
            <w:r>
              <w:rPr>
                <w:sz w:val="22"/>
              </w:rPr>
              <w:t>:</w:t>
            </w:r>
          </w:p>
        </w:tc>
      </w:tr>
      <w:tr w:rsidR="006D4B44">
        <w:trPr>
          <w:cantSplit/>
          <w:trHeight w:val="288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6D4B44" w:rsidRDefault="00A345E8">
            <w:pPr>
              <w:pStyle w:val="3"/>
            </w:pPr>
            <w:r>
              <w:rPr>
                <w:lang w:val="pt-PT"/>
              </w:rPr>
              <w:t>Contato de Emergência</w:t>
            </w:r>
          </w:p>
        </w:tc>
      </w:tr>
      <w:tr w:rsidR="006D4B44">
        <w:trPr>
          <w:cantSplit/>
          <w:trHeight w:val="259"/>
        </w:trPr>
        <w:tc>
          <w:tcPr>
            <w:tcW w:w="8822" w:type="dxa"/>
            <w:gridSpan w:val="3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sz w:val="22"/>
                <w:lang w:val="pt-PT"/>
              </w:rPr>
              <w:t>ome de relativo</w:t>
            </w:r>
            <w:r>
              <w:rPr>
                <w:sz w:val="22"/>
              </w:rPr>
              <w:t>:</w:t>
            </w:r>
          </w:p>
        </w:tc>
      </w:tr>
      <w:tr w:rsidR="006D4B44">
        <w:trPr>
          <w:cantSplit/>
          <w:trHeight w:val="259"/>
        </w:trPr>
        <w:tc>
          <w:tcPr>
            <w:tcW w:w="6023" w:type="dxa"/>
            <w:gridSpan w:val="2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  <w:lang w:val="pt-PT"/>
              </w:rPr>
              <w:t>Endereço</w:t>
            </w:r>
            <w:r>
              <w:rPr>
                <w:sz w:val="22"/>
              </w:rPr>
              <w:t>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</w:tr>
      <w:tr w:rsidR="006D4B44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sz w:val="22"/>
                <w:lang w:val="pt-PT"/>
              </w:rPr>
              <w:t>idade</w:t>
            </w:r>
            <w:r>
              <w:rPr>
                <w:sz w:val="22"/>
              </w:rPr>
              <w:t>: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  <w:lang w:val="pt-PT"/>
              </w:rPr>
              <w:t>Estado</w:t>
            </w:r>
            <w:r>
              <w:rPr>
                <w:sz w:val="22"/>
              </w:rPr>
              <w:t>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ZIP C</w:t>
            </w:r>
            <w:r>
              <w:rPr>
                <w:sz w:val="22"/>
                <w:lang w:val="pt-PT"/>
              </w:rPr>
              <w:t>ódigo</w:t>
            </w:r>
            <w:r>
              <w:rPr>
                <w:sz w:val="22"/>
              </w:rPr>
              <w:t>:</w:t>
            </w:r>
          </w:p>
        </w:tc>
      </w:tr>
      <w:tr w:rsidR="006D4B44">
        <w:trPr>
          <w:cantSplit/>
          <w:trHeight w:val="259"/>
        </w:trPr>
        <w:tc>
          <w:tcPr>
            <w:tcW w:w="882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  <w:lang w:val="pt-PT"/>
              </w:rPr>
              <w:t>Relacionamento</w:t>
            </w:r>
            <w:r>
              <w:rPr>
                <w:sz w:val="22"/>
              </w:rPr>
              <w:t>:</w:t>
            </w:r>
          </w:p>
        </w:tc>
      </w:tr>
      <w:tr w:rsidR="006D4B44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</w:tr>
      <w:tr w:rsidR="006D4B44">
        <w:trPr>
          <w:cantSplit/>
          <w:trHeight w:val="288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6D4B44" w:rsidRDefault="00A345E8">
            <w:pPr>
              <w:pStyle w:val="3"/>
            </w:pPr>
            <w:r>
              <w:rPr>
                <w:lang w:val="pt-PT"/>
              </w:rPr>
              <w:t>Referência</w:t>
            </w:r>
          </w:p>
        </w:tc>
      </w:tr>
      <w:tr w:rsidR="006D4B44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6D4B44" w:rsidRDefault="00A345E8">
            <w:pPr>
              <w:ind w:firstLineChars="0" w:firstLine="0"/>
              <w:jc w:val="center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t>Nome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6D4B44" w:rsidRDefault="00A345E8">
            <w:pPr>
              <w:ind w:firstLine="440"/>
              <w:rPr>
                <w:sz w:val="22"/>
                <w:lang w:val="pt-PT"/>
              </w:rPr>
            </w:pPr>
            <w:r>
              <w:rPr>
                <w:sz w:val="22"/>
                <w:lang w:val="pt-PT"/>
              </w:rPr>
              <w:t>Endereço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D4B44" w:rsidRDefault="00A345E8">
            <w:pPr>
              <w:ind w:firstLine="440"/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</w:tr>
      <w:tr w:rsidR="006D4B44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6D4B44" w:rsidRDefault="006D4B44">
            <w:pPr>
              <w:ind w:firstLine="440"/>
              <w:rPr>
                <w:sz w:val="22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6D4B44" w:rsidRDefault="006D4B44">
            <w:pPr>
              <w:ind w:firstLine="440"/>
              <w:rPr>
                <w:sz w:val="22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6D4B44" w:rsidRDefault="006D4B44">
            <w:pPr>
              <w:ind w:firstLine="440"/>
              <w:rPr>
                <w:sz w:val="22"/>
              </w:rPr>
            </w:pPr>
          </w:p>
        </w:tc>
      </w:tr>
      <w:tr w:rsidR="006D4B44">
        <w:trPr>
          <w:cantSplit/>
          <w:trHeight w:val="259"/>
        </w:trPr>
        <w:tc>
          <w:tcPr>
            <w:tcW w:w="31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4B44" w:rsidRDefault="006D4B44">
            <w:pPr>
              <w:ind w:firstLine="440"/>
              <w:rPr>
                <w:sz w:val="22"/>
              </w:rPr>
            </w:pPr>
          </w:p>
        </w:tc>
        <w:tc>
          <w:tcPr>
            <w:tcW w:w="285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4B44" w:rsidRDefault="006D4B44">
            <w:pPr>
              <w:ind w:firstLine="440"/>
              <w:rPr>
                <w:sz w:val="22"/>
              </w:rPr>
            </w:pPr>
          </w:p>
        </w:tc>
        <w:tc>
          <w:tcPr>
            <w:tcW w:w="279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4B44" w:rsidRDefault="006D4B44">
            <w:pPr>
              <w:ind w:firstLine="440"/>
              <w:rPr>
                <w:sz w:val="22"/>
              </w:rPr>
            </w:pPr>
          </w:p>
        </w:tc>
      </w:tr>
      <w:tr w:rsidR="006D4B44">
        <w:trPr>
          <w:cantSplit/>
          <w:trHeight w:val="259"/>
        </w:trPr>
        <w:tc>
          <w:tcPr>
            <w:tcW w:w="6023" w:type="dxa"/>
            <w:gridSpan w:val="2"/>
            <w:shd w:val="clear" w:color="auto" w:fill="auto"/>
            <w:vAlign w:val="center"/>
          </w:tcPr>
          <w:p w:rsidR="006D4B44" w:rsidRDefault="00A345E8">
            <w:pPr>
              <w:ind w:firstLine="440"/>
              <w:rPr>
                <w:sz w:val="22"/>
              </w:rPr>
            </w:pPr>
            <w:r>
              <w:rPr>
                <w:sz w:val="22"/>
                <w:lang w:val="pt-PT"/>
              </w:rPr>
              <w:t>Assi</w:t>
            </w:r>
            <w:proofErr w:type="spellStart"/>
            <w:r>
              <w:rPr>
                <w:sz w:val="22"/>
              </w:rPr>
              <w:t>natu</w:t>
            </w:r>
            <w:proofErr w:type="spellEnd"/>
            <w:r>
              <w:rPr>
                <w:sz w:val="22"/>
                <w:lang w:val="pt-PT"/>
              </w:rPr>
              <w:t>ra de requerente</w:t>
            </w:r>
            <w:r>
              <w:rPr>
                <w:sz w:val="22"/>
              </w:rPr>
              <w:t>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D4B44" w:rsidRDefault="00A345E8">
            <w:pPr>
              <w:ind w:firstLine="440"/>
              <w:rPr>
                <w:sz w:val="22"/>
              </w:rPr>
            </w:pPr>
            <w:r>
              <w:rPr>
                <w:sz w:val="22"/>
              </w:rPr>
              <w:t>Da</w:t>
            </w:r>
            <w:r>
              <w:rPr>
                <w:sz w:val="22"/>
                <w:lang w:val="pt-PT"/>
              </w:rPr>
              <w:t>ta</w:t>
            </w:r>
            <w:r>
              <w:rPr>
                <w:sz w:val="22"/>
              </w:rPr>
              <w:t>:</w:t>
            </w:r>
          </w:p>
        </w:tc>
      </w:tr>
    </w:tbl>
    <w:p w:rsidR="006D4B44" w:rsidRDefault="006D4B44">
      <w:pPr>
        <w:ind w:firstLineChars="0" w:firstLine="0"/>
      </w:pPr>
    </w:p>
    <w:sectPr w:rsidR="006D4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276" w:left="1800" w:header="0" w:footer="45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E8" w:rsidRDefault="00A345E8">
      <w:pPr>
        <w:ind w:firstLine="640"/>
      </w:pPr>
      <w:r>
        <w:separator/>
      </w:r>
    </w:p>
  </w:endnote>
  <w:endnote w:type="continuationSeparator" w:id="0">
    <w:p w:rsidR="00A345E8" w:rsidRDefault="00A345E8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44" w:rsidRDefault="006D4B44">
    <w:pPr>
      <w:pStyle w:val="a9"/>
      <w:ind w:firstLine="260"/>
      <w:rPr>
        <w:sz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44" w:rsidRDefault="00A345E8">
    <w:pPr>
      <w:widowControl/>
      <w:shd w:val="clear" w:color="auto" w:fill="FFFFFF"/>
      <w:ind w:firstLineChars="0" w:firstLine="0"/>
      <w:jc w:val="left"/>
      <w:rPr>
        <w:color w:val="2F5496" w:themeColor="accent5" w:themeShade="BF"/>
        <w:sz w:val="21"/>
      </w:rPr>
    </w:pPr>
    <w:r>
      <w:rPr>
        <w:rFonts w:ascii="Arial" w:hAnsi="Arial" w:cs="Arial"/>
        <w:color w:val="2F5496" w:themeColor="accent5" w:themeShade="BF"/>
        <w:kern w:val="0"/>
        <w:sz w:val="22"/>
      </w:rPr>
      <w:t xml:space="preserve">105-8700 WESTMINSTER HWY RICHMOND, British Columbia V6X 1A8 </w:t>
    </w:r>
    <w:r>
      <w:rPr>
        <w:rFonts w:ascii="Arial" w:hAnsi="Arial" w:cs="Arial"/>
        <w:color w:val="2F5496" w:themeColor="accent5" w:themeShade="BF"/>
        <w:kern w:val="0"/>
        <w:sz w:val="21"/>
      </w:rPr>
      <w:t>778-682-6929</w:t>
    </w:r>
  </w:p>
  <w:p w:rsidR="006D4B44" w:rsidRDefault="006D4B44">
    <w:pPr>
      <w:pStyle w:val="a9"/>
      <w:ind w:firstLine="260"/>
      <w:rPr>
        <w:sz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44" w:rsidRDefault="006D4B44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E8" w:rsidRDefault="00A345E8">
      <w:pPr>
        <w:ind w:firstLine="640"/>
      </w:pPr>
      <w:r>
        <w:separator/>
      </w:r>
    </w:p>
  </w:footnote>
  <w:footnote w:type="continuationSeparator" w:id="0">
    <w:p w:rsidR="00A345E8" w:rsidRDefault="00A345E8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44" w:rsidRDefault="00A345E8">
    <w:pPr>
      <w:pStyle w:val="ab"/>
      <w:ind w:firstLine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58219" o:spid="_x0000_s2053" type="#_x0000_t75" style="position:absolute;left:0;text-align:left;margin-left:0;margin-top:0;width:427.2pt;height:249.25pt;z-index:-251657216;mso-position-horizontal:center;mso-position-horizontal-relative:margin;mso-position-vertical:center;mso-position-vertical-relative:margin;mso-width-relative:page;mso-height-relative:page" o:allowincell="f">
          <v:imagedata r:id="rId1" o:title="世界反洗钱协会彩色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44" w:rsidRDefault="00A345E8">
    <w:pPr>
      <w:pStyle w:val="ab"/>
      <w:pBdr>
        <w:bottom w:val="single" w:sz="6" w:space="7" w:color="auto"/>
      </w:pBdr>
      <w:ind w:leftChars="-562" w:left="182" w:hangingChars="1100" w:hanging="1980"/>
      <w:jc w:val="left"/>
      <w:rPr>
        <w:rFonts w:ascii="Times New Roman" w:eastAsia="华文琥珀" w:hAnsi="Times New Roman" w:cs="Times New Roman"/>
        <w:color w:val="2F5496" w:themeColor="accent5" w:themeShade="BF"/>
        <w:sz w:val="4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58220" o:spid="_x0000_s2054" type="#_x0000_t75" style="position:absolute;left:0;text-align:left;margin-left:0;margin-top:0;width:427.2pt;height:249.25pt;z-index:-251656192;mso-position-horizontal:center;mso-position-horizontal-relative:margin;mso-position-vertical:center;mso-position-vertical-relative:margin;mso-width-relative:page;mso-height-relative:page" o:allowincell="f">
          <v:imagedata r:id="rId1" o:title="世界反洗钱协会彩色LOGO" gain="19661f" blacklevel="22938f"/>
          <w10:wrap anchorx="margin" anchory="margin"/>
        </v:shape>
      </w:pict>
    </w:r>
    <w:r>
      <w:rPr>
        <w:noProof/>
      </w:rPr>
      <w:drawing>
        <wp:inline distT="0" distB="0" distL="0" distR="0">
          <wp:extent cx="1152525" cy="846455"/>
          <wp:effectExtent l="0" t="0" r="0" b="0"/>
          <wp:docPr id="23" name="图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图片 2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0066" cy="867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t-PT"/>
      </w:rPr>
      <w:t xml:space="preserve">              </w:t>
    </w:r>
    <w:proofErr w:type="spellStart"/>
    <w:r>
      <w:rPr>
        <w:rFonts w:ascii="Times New Roman" w:hAnsi="Times New Roman" w:cs="Times New Roman"/>
        <w:b/>
        <w:bCs/>
        <w:color w:val="2E74B5" w:themeColor="accent1" w:themeShade="BF"/>
        <w:sz w:val="36"/>
        <w:szCs w:val="36"/>
      </w:rPr>
      <w:t>Associa</w:t>
    </w:r>
    <w:proofErr w:type="spellEnd"/>
    <w:r>
      <w:rPr>
        <w:rFonts w:ascii="Times New Roman" w:hAnsi="Times New Roman" w:cs="Times New Roman"/>
        <w:b/>
        <w:bCs/>
        <w:color w:val="2E74B5" w:themeColor="accent1" w:themeShade="BF"/>
        <w:sz w:val="36"/>
        <w:szCs w:val="36"/>
        <w:lang w:val="pt-PT"/>
      </w:rPr>
      <w:t xml:space="preserve">ção Mundial de Anti Branqueamento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44" w:rsidRDefault="00A345E8">
    <w:pPr>
      <w:pStyle w:val="ab"/>
      <w:ind w:firstLine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58218" o:spid="_x0000_s2052" type="#_x0000_t75" style="position:absolute;left:0;text-align:left;margin-left:0;margin-top:0;width:427.2pt;height:249.25pt;z-index:-251658240;mso-position-horizontal:center;mso-position-horizontal-relative:margin;mso-position-vertical:center;mso-position-vertical-relative:margin;mso-width-relative:page;mso-height-relative:page" o:allowincell="f">
          <v:imagedata r:id="rId1" o:title="世界反洗钱协会彩色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2AF"/>
    <w:multiLevelType w:val="multilevel"/>
    <w:tmpl w:val="0EA622AF"/>
    <w:lvl w:ilvl="0">
      <w:start w:val="1"/>
      <w:numFmt w:val="chineseCountingThousand"/>
      <w:pStyle w:val="2"/>
      <w:lvlText w:val="(%1)"/>
      <w:lvlJc w:val="left"/>
      <w:pPr>
        <w:ind w:left="176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 w15:restartNumberingAfterBreak="0">
    <w:nsid w:val="68B66190"/>
    <w:multiLevelType w:val="multilevel"/>
    <w:tmpl w:val="68B66190"/>
    <w:lvl w:ilvl="0">
      <w:start w:val="1"/>
      <w:numFmt w:val="chineseCountingThousand"/>
      <w:lvlText w:val="第%1、"/>
      <w:lvlJc w:val="left"/>
      <w:pPr>
        <w:ind w:left="1303" w:hanging="420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ligatures w14:val="none"/>
        <w14:numForm w14:val="default"/>
        <w14:numSpacing w14:val="default"/>
      </w:rPr>
    </w:lvl>
    <w:lvl w:ilvl="1">
      <w:start w:val="1"/>
      <w:numFmt w:val="chineseCountingThousand"/>
      <w:lvlText w:val="%2、"/>
      <w:lvlJc w:val="left"/>
      <w:pPr>
        <w:tabs>
          <w:tab w:val="left" w:pos="1440"/>
        </w:tabs>
        <w:ind w:left="1440" w:hanging="7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vertAlign w:val="baseline"/>
        <w14:ligatures w14:val="none"/>
        <w14:numForm w14:val="default"/>
        <w14:numSpacing w14:val="default"/>
      </w:rPr>
    </w:lvl>
    <w:lvl w:ilvl="2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720"/>
      </w:pPr>
      <w:rPr>
        <w:rFonts w:hint="eastAsia"/>
      </w:rPr>
    </w:lvl>
    <w:lvl w:ilvl="3">
      <w:start w:val="1"/>
      <w:numFmt w:val="decimal"/>
      <w:pStyle w:val="4"/>
      <w:lvlText w:val="（%4）."/>
      <w:lvlJc w:val="left"/>
      <w:pPr>
        <w:tabs>
          <w:tab w:val="left" w:pos="2880"/>
        </w:tabs>
        <w:ind w:left="2880" w:hanging="720"/>
      </w:pPr>
      <w:rPr>
        <w:rFonts w:hint="eastAsia"/>
      </w:rPr>
    </w:lvl>
    <w:lvl w:ilvl="4">
      <w:start w:val="1"/>
      <w:numFmt w:val="none"/>
      <w:lvlText w:val="A."/>
      <w:lvlJc w:val="left"/>
      <w:pPr>
        <w:tabs>
          <w:tab w:val="left" w:pos="3600"/>
        </w:tabs>
        <w:ind w:left="3600" w:hanging="720"/>
      </w:pPr>
      <w:rPr>
        <w:rFonts w:hint="eastAsia"/>
      </w:rPr>
    </w:lvl>
    <w:lvl w:ilvl="5">
      <w:start w:val="1"/>
      <w:numFmt w:val="none"/>
      <w:pStyle w:val="6"/>
      <w:lvlText w:val="a."/>
      <w:lvlJc w:val="left"/>
      <w:pPr>
        <w:tabs>
          <w:tab w:val="left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  <w:rPr>
        <w:rFonts w:hint="eastAsia"/>
      </w:rPr>
    </w:lvl>
  </w:abstractNum>
  <w:abstractNum w:abstractNumId="2" w15:restartNumberingAfterBreak="0">
    <w:nsid w:val="75C13DB4"/>
    <w:multiLevelType w:val="multilevel"/>
    <w:tmpl w:val="75C13DB4"/>
    <w:lvl w:ilvl="0">
      <w:start w:val="1"/>
      <w:numFmt w:val="decimal"/>
      <w:lvlText w:val="%1)"/>
      <w:lvlJc w:val="left"/>
      <w:pPr>
        <w:ind w:left="98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pStyle w:val="5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C9"/>
    <w:rsid w:val="00003918"/>
    <w:rsid w:val="000432F2"/>
    <w:rsid w:val="00050665"/>
    <w:rsid w:val="00081146"/>
    <w:rsid w:val="00084D13"/>
    <w:rsid w:val="00086082"/>
    <w:rsid w:val="000C7B57"/>
    <w:rsid w:val="000D3E4E"/>
    <w:rsid w:val="000F4E7A"/>
    <w:rsid w:val="0019004C"/>
    <w:rsid w:val="00202CAC"/>
    <w:rsid w:val="00277F54"/>
    <w:rsid w:val="002823AF"/>
    <w:rsid w:val="002B2AD3"/>
    <w:rsid w:val="002D15EF"/>
    <w:rsid w:val="00315B68"/>
    <w:rsid w:val="00317318"/>
    <w:rsid w:val="0036069A"/>
    <w:rsid w:val="003852BD"/>
    <w:rsid w:val="00385EDC"/>
    <w:rsid w:val="003E414E"/>
    <w:rsid w:val="00416E51"/>
    <w:rsid w:val="00421313"/>
    <w:rsid w:val="00450D4B"/>
    <w:rsid w:val="0047344E"/>
    <w:rsid w:val="00537AC8"/>
    <w:rsid w:val="00557A5A"/>
    <w:rsid w:val="00560EA7"/>
    <w:rsid w:val="005725EF"/>
    <w:rsid w:val="005953BA"/>
    <w:rsid w:val="005B1DD1"/>
    <w:rsid w:val="005C0461"/>
    <w:rsid w:val="005D6A94"/>
    <w:rsid w:val="005F1BA9"/>
    <w:rsid w:val="005F59A6"/>
    <w:rsid w:val="00600483"/>
    <w:rsid w:val="00633C9B"/>
    <w:rsid w:val="00656DED"/>
    <w:rsid w:val="00683079"/>
    <w:rsid w:val="006B1D35"/>
    <w:rsid w:val="006C037E"/>
    <w:rsid w:val="006D4B44"/>
    <w:rsid w:val="006F6EC9"/>
    <w:rsid w:val="00746F1B"/>
    <w:rsid w:val="0075184C"/>
    <w:rsid w:val="007F75B4"/>
    <w:rsid w:val="008248C6"/>
    <w:rsid w:val="008317C7"/>
    <w:rsid w:val="00872D0B"/>
    <w:rsid w:val="008A0765"/>
    <w:rsid w:val="008A6EEE"/>
    <w:rsid w:val="00932970"/>
    <w:rsid w:val="009838BF"/>
    <w:rsid w:val="009F2458"/>
    <w:rsid w:val="00A2388E"/>
    <w:rsid w:val="00A3120F"/>
    <w:rsid w:val="00A345E8"/>
    <w:rsid w:val="00A61D9A"/>
    <w:rsid w:val="00A91686"/>
    <w:rsid w:val="00AE6143"/>
    <w:rsid w:val="00B0356C"/>
    <w:rsid w:val="00B24401"/>
    <w:rsid w:val="00B25D74"/>
    <w:rsid w:val="00B55082"/>
    <w:rsid w:val="00B746B6"/>
    <w:rsid w:val="00BC3E59"/>
    <w:rsid w:val="00BD247F"/>
    <w:rsid w:val="00C017C4"/>
    <w:rsid w:val="00C61F29"/>
    <w:rsid w:val="00C67239"/>
    <w:rsid w:val="00D079CE"/>
    <w:rsid w:val="00DB0B03"/>
    <w:rsid w:val="00DD1D29"/>
    <w:rsid w:val="00E15739"/>
    <w:rsid w:val="00E324EB"/>
    <w:rsid w:val="00E34F41"/>
    <w:rsid w:val="00EE49C6"/>
    <w:rsid w:val="00EF1E83"/>
    <w:rsid w:val="00EF2DE4"/>
    <w:rsid w:val="00F415F6"/>
    <w:rsid w:val="00F52B45"/>
    <w:rsid w:val="00F7425E"/>
    <w:rsid w:val="00F93AEF"/>
    <w:rsid w:val="00FB3E7D"/>
    <w:rsid w:val="00FD58A9"/>
    <w:rsid w:val="026D64C4"/>
    <w:rsid w:val="1E955C21"/>
    <w:rsid w:val="66225A89"/>
    <w:rsid w:val="6BC944D5"/>
    <w:rsid w:val="7AF5313F"/>
    <w:rsid w:val="7D3D3631"/>
    <w:rsid w:val="7D59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667D001"/>
  <w15:docId w15:val="{73A00EEA-E3AB-4CE9-A337-EF63CF0A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宋体"/>
      <w:kern w:val="2"/>
      <w:sz w:val="32"/>
      <w:szCs w:val="21"/>
    </w:rPr>
  </w:style>
  <w:style w:type="paragraph" w:styleId="1">
    <w:name w:val="heading 1"/>
    <w:basedOn w:val="2"/>
    <w:next w:val="a"/>
    <w:link w:val="10"/>
    <w:uiPriority w:val="9"/>
    <w:qFormat/>
    <w:pPr>
      <w:numPr>
        <w:numId w:val="0"/>
      </w:numPr>
      <w:spacing w:beforeLines="250" w:before="250" w:beforeAutospacing="0" w:afterLines="250" w:after="250" w:afterAutospacing="0" w:line="600" w:lineRule="auto"/>
      <w:outlineLvl w:val="0"/>
    </w:pPr>
    <w:rPr>
      <w:bCs w:val="0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numPr>
        <w:numId w:val="1"/>
      </w:numPr>
      <w:spacing w:before="100" w:beforeAutospacing="1" w:after="100" w:afterAutospacing="1" w:line="720" w:lineRule="auto"/>
      <w:ind w:left="851" w:firstLineChars="0" w:firstLine="0"/>
      <w:jc w:val="left"/>
      <w:outlineLvl w:val="1"/>
    </w:pPr>
    <w:rPr>
      <w:rFonts w:asciiTheme="majorHAnsi" w:eastAsia="黑体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numPr>
        <w:ilvl w:val="2"/>
        <w:numId w:val="2"/>
      </w:numPr>
      <w:spacing w:before="100" w:beforeAutospacing="1" w:after="100" w:afterAutospacing="1" w:line="415" w:lineRule="auto"/>
      <w:ind w:firstLineChars="0" w:firstLine="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numPr>
        <w:ilvl w:val="3"/>
        <w:numId w:val="2"/>
      </w:numPr>
      <w:tabs>
        <w:tab w:val="clear" w:pos="2880"/>
      </w:tabs>
      <w:spacing w:before="280" w:after="290" w:line="377" w:lineRule="auto"/>
      <w:ind w:left="851" w:firstLineChars="0" w:firstLine="0"/>
      <w:outlineLvl w:val="3"/>
    </w:pPr>
    <w:rPr>
      <w:rFonts w:asciiTheme="majorHAnsi" w:hAnsiTheme="majorHAnsi" w:cstheme="majorBidi"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numPr>
        <w:ilvl w:val="4"/>
        <w:numId w:val="3"/>
      </w:numPr>
      <w:tabs>
        <w:tab w:val="left" w:pos="3600"/>
      </w:tabs>
      <w:spacing w:before="280" w:after="290" w:line="376" w:lineRule="auto"/>
      <w:ind w:left="3600"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numPr>
        <w:ilvl w:val="5"/>
        <w:numId w:val="2"/>
      </w:numPr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</w:style>
  <w:style w:type="paragraph" w:styleId="a5">
    <w:name w:val="Closing"/>
    <w:basedOn w:val="a"/>
    <w:link w:val="a6"/>
    <w:uiPriority w:val="99"/>
    <w:unhideWhenUsed/>
    <w:pPr>
      <w:ind w:leftChars="2100" w:left="100"/>
    </w:p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rPr>
      <w:rFonts w:asciiTheme="majorHAnsi" w:eastAsia="黑体" w:hAnsiTheme="majorHAnsi" w:cstheme="majorBidi"/>
      <w:b/>
      <w:kern w:val="44"/>
      <w:sz w:val="44"/>
      <w:szCs w:val="44"/>
    </w:rPr>
  </w:style>
  <w:style w:type="character" w:customStyle="1" w:styleId="ae">
    <w:name w:val="标题 字符"/>
    <w:basedOn w:val="a0"/>
    <w:link w:val="ad"/>
    <w:uiPriority w:val="10"/>
    <w:rPr>
      <w:rFonts w:asciiTheme="majorHAnsi" w:eastAsia="黑体" w:hAnsiTheme="majorHAnsi" w:cstheme="majorBidi"/>
      <w:b/>
      <w:bCs/>
      <w:sz w:val="44"/>
      <w:szCs w:val="32"/>
    </w:rPr>
  </w:style>
  <w:style w:type="character" w:customStyle="1" w:styleId="20">
    <w:name w:val="标题 2 字符"/>
    <w:basedOn w:val="a0"/>
    <w:link w:val="2"/>
    <w:uiPriority w:val="9"/>
    <w:rPr>
      <w:rFonts w:asciiTheme="majorHAnsi" w:eastAsia="黑体" w:hAnsiTheme="majorHAnsi" w:cstheme="majorBidi"/>
      <w:b/>
      <w:bCs/>
      <w:sz w:val="36"/>
      <w:szCs w:val="32"/>
    </w:rPr>
  </w:style>
  <w:style w:type="paragraph" w:customStyle="1" w:styleId="11">
    <w:name w:val="无间隔1"/>
    <w:uiPriority w:val="1"/>
    <w:qFormat/>
    <w:pPr>
      <w:widowControl w:val="0"/>
      <w:jc w:val="both"/>
    </w:pPr>
    <w:rPr>
      <w:rFonts w:eastAsia="仿宋"/>
      <w:kern w:val="2"/>
      <w:sz w:val="30"/>
      <w:szCs w:val="21"/>
    </w:rPr>
  </w:style>
  <w:style w:type="character" w:customStyle="1" w:styleId="30">
    <w:name w:val="标题 3 字符"/>
    <w:basedOn w:val="a0"/>
    <w:link w:val="3"/>
    <w:uiPriority w:val="9"/>
    <w:rPr>
      <w:rFonts w:eastAsia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Pr>
      <w:rFonts w:asciiTheme="majorHAnsi" w:eastAsia="宋体" w:hAnsiTheme="majorHAnsi" w:cstheme="majorBidi"/>
      <w:bCs/>
      <w:sz w:val="32"/>
      <w:szCs w:val="28"/>
    </w:rPr>
  </w:style>
  <w:style w:type="character" w:customStyle="1" w:styleId="50">
    <w:name w:val="标题 5 字符"/>
    <w:basedOn w:val="a0"/>
    <w:link w:val="5"/>
    <w:uiPriority w:val="9"/>
    <w:rPr>
      <w:rFonts w:eastAsia="宋体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c">
    <w:name w:val="页眉 字符"/>
    <w:basedOn w:val="a0"/>
    <w:link w:val="ab"/>
    <w:uiPriority w:val="99"/>
    <w:rPr>
      <w:rFonts w:eastAsia="宋体"/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rFonts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rFonts w:eastAsia="宋体"/>
      <w:sz w:val="18"/>
      <w:szCs w:val="18"/>
    </w:rPr>
  </w:style>
  <w:style w:type="character" w:customStyle="1" w:styleId="a4">
    <w:name w:val="称呼 字符"/>
    <w:basedOn w:val="a0"/>
    <w:link w:val="a3"/>
    <w:uiPriority w:val="99"/>
    <w:rPr>
      <w:rFonts w:eastAsia="宋体"/>
      <w:sz w:val="32"/>
    </w:rPr>
  </w:style>
  <w:style w:type="character" w:customStyle="1" w:styleId="a6">
    <w:name w:val="结束语 字符"/>
    <w:basedOn w:val="a0"/>
    <w:link w:val="a5"/>
    <w:uiPriority w:val="99"/>
    <w:rPr>
      <w:rFonts w:eastAsia="宋体"/>
      <w:sz w:val="32"/>
    </w:rPr>
  </w:style>
  <w:style w:type="paragraph" w:customStyle="1" w:styleId="Italics">
    <w:name w:val="Italics"/>
    <w:basedOn w:val="a"/>
    <w:link w:val="ItalicsChar"/>
    <w:unhideWhenUsed/>
    <w:pPr>
      <w:widowControl/>
      <w:ind w:firstLineChars="0" w:firstLine="0"/>
      <w:jc w:val="left"/>
    </w:pPr>
    <w:rPr>
      <w:rFonts w:eastAsiaTheme="minorEastAsia" w:cs="Times New Roman"/>
      <w:i/>
      <w:kern w:val="0"/>
      <w:sz w:val="14"/>
      <w:szCs w:val="24"/>
      <w:lang w:eastAsia="en-US"/>
    </w:rPr>
  </w:style>
  <w:style w:type="character" w:customStyle="1" w:styleId="ItalicsChar">
    <w:name w:val="Italics Char"/>
    <w:basedOn w:val="a0"/>
    <w:link w:val="Italics"/>
    <w:qFormat/>
    <w:rPr>
      <w:rFonts w:cs="Times New Roman"/>
      <w:i/>
      <w:kern w:val="0"/>
      <w:sz w:val="14"/>
      <w:szCs w:val="24"/>
      <w:lang w:eastAsia="en-US"/>
    </w:rPr>
  </w:style>
  <w:style w:type="paragraph" w:customStyle="1" w:styleId="12">
    <w:name w:val="列出段落1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Dasheng</dc:creator>
  <cp:lastModifiedBy>Dasheng</cp:lastModifiedBy>
  <cp:revision>21</cp:revision>
  <cp:lastPrinted>2018-04-03T08:35:00Z</cp:lastPrinted>
  <dcterms:created xsi:type="dcterms:W3CDTF">2018-03-22T06:17:00Z</dcterms:created>
  <dcterms:modified xsi:type="dcterms:W3CDTF">2018-05-15T04:40:00Z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